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945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5"/>
      </w:tblGrid>
      <w:tr>
        <w:trPr>
          <w:cantSplit/>
          <w:trHeight w:val="195" w:hRule="atLeast"/>
        </w:trPr>
        <w:tc>
          <w:tcPr>
            <w:tcW w:w="945" w:type="dxa"/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</w:p>
        </w:tc>
      </w:tr>
    </w:tbl>
    <w:tbl>
      <w:tblPr>
        <w:tblStyle w:val="TableStyle1"/>
        <w:tblW w:w="5535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35"/>
      </w:tblGrid>
      <w:tr>
        <w:trPr>
          <w:cantSplit/>
          <w:trHeight w:val="0" w:hRule="auto"/>
        </w:trPr>
        <w:tc>
          <w:tcPr>
            <w:tcW w:w="5535" w:type="dxa"/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  <w:r>
              <w:rPr>
                <w:rFonts w:ascii="Arial" w:hAnsi="Arial"/>
                <w:b/>
                <w:sz w:val="36"/>
                <w:szCs w:val="36"/>
                <w:color w:val="009646"/>
              </w:rPr>
              <w:t>Ведомость имущества казны</w:t>
            </w:r>
          </w:p>
        </w:tc>
      </w:tr>
    </w:tbl>
    <w:tbl>
      <w:tblPr>
        <w:tblStyle w:val="TableStyle2"/>
        <w:tblW w:w="945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5"/>
      </w:tblGrid>
      <w:tr>
        <w:trPr>
          <w:cantSplit/>
          <w:trHeight w:val="195" w:hRule="atLeast"/>
        </w:trPr>
        <w:tc>
          <w:tcPr>
            <w:tcW w:w="945" w:type="dxa"/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</w:p>
        </w:tc>
      </w:tr>
    </w:tbl>
    <w:tbl>
      <w:tblPr>
        <w:tblStyle w:val="TableStyle3"/>
        <w:tblW w:w="76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0"/>
        <w:gridCol w:w="6300"/>
      </w:tblGrid>
      <w:tr>
        <w:trPr>
          <w:cantSplit/>
          <w:trHeight w:val="0" w:hRule="auto"/>
        </w:trPr>
        <w:tc>
          <w:tcPr>
            <w:tcW w:w="1320" w:type="dxa"/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Параметры:</w:t>
            </w:r>
          </w:p>
        </w:tc>
        <w:tc>
          <w:tcPr>
            <w:tcW w:w="6300" w:type="dxa"/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Период отчета: 01.10.2024</w:t>
            </w:r>
          </w:p>
        </w:tc>
      </w:tr>
      <w:tr>
        <w:trPr>
          <w:cantSplit/>
          <w:trHeight w:val="0" w:hRule="auto"/>
        </w:trPr>
        <w:tc>
          <w:tcPr>
            <w:tcW w:w="1320" w:type="dxa"/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Отбор:</w:t>
            </w:r>
          </w:p>
        </w:tc>
        <w:tc>
          <w:tcPr>
            <w:tcW w:w="6300" w:type="dxa"/>
            <w:gridSpan w:val="1"/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Организация Равно "Администрация сельского поселения Некрасовское" И</w:t>
            </w:r>
          </w:p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Счет Равно "108.52"</w:t>
            </w:r>
          </w:p>
        </w:tc>
      </w:tr>
    </w:tbl>
    <w:tbl>
      <w:tblPr>
        <w:tblStyle w:val="TableStyle4"/>
        <w:tblW w:w="945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5"/>
      </w:tblGrid>
      <w:tr>
        <w:trPr>
          <w:cantSplit/>
          <w:trHeight w:val="195" w:hRule="atLeast"/>
        </w:trPr>
        <w:tc>
          <w:tcPr>
            <w:tcW w:w="945" w:type="dxa"/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</w:p>
        </w:tc>
      </w:tr>
    </w:tbl>
    <w:tbl>
      <w:tblPr>
        <w:tblStyle w:val="TableStyle5"/>
        <w:tblW w:w="101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350"/>
        <w:gridCol w:w="1470"/>
        <w:gridCol w:w="1290"/>
      </w:tblGrid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20"/>
                <w:szCs w:val="20"/>
              </w:rPr>
              <w:t>КФО</w:t>
            </w:r>
          </w:p>
        </w:tc>
        <w:tc>
          <w:tcPr>
            <w:tcW w:w="1470" w:type="dxa"/>
            <w:vMerge w:val="restart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20"/>
                <w:szCs w:val="20"/>
              </w:rPr>
              <w:t>Балансовая стоимость</w:t>
            </w:r>
          </w:p>
        </w:tc>
        <w:tc>
          <w:tcPr>
            <w:tcW w:w="1290" w:type="dxa"/>
            <w:vMerge w:val="restart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20"/>
                <w:szCs w:val="20"/>
              </w:rPr>
              <w:t>Количество Остаток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20"/>
                <w:szCs w:val="20"/>
              </w:rPr>
              <w:t>Счет</w:t>
            </w:r>
          </w:p>
        </w:tc>
        <w:tc>
          <w:tcPr>
            <w:tcW w:w="1470" w:type="dxa"/>
            <w:vMerge w:val="continue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290" w:type="dxa"/>
            <w:vMerge w:val="continue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bottom"/>
          </w:tcPr>
          <w:p/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20"/>
                <w:szCs w:val="20"/>
              </w:rPr>
              <w:t>КПС</w:t>
            </w:r>
          </w:p>
        </w:tc>
        <w:tc>
          <w:tcPr>
            <w:tcW w:w="1470" w:type="dxa"/>
            <w:vMerge w:val="continue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290" w:type="dxa"/>
            <w:vMerge w:val="continue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bottom"/>
          </w:tcPr>
          <w:p/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20"/>
                <w:szCs w:val="20"/>
              </w:rPr>
              <w:t>НФА</w:t>
            </w:r>
          </w:p>
        </w:tc>
        <w:tc>
          <w:tcPr>
            <w:tcW w:w="1470" w:type="dxa"/>
            <w:vMerge w:val="continue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290" w:type="dxa"/>
            <w:vMerge w:val="continue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bottom"/>
          </w:tcPr>
          <w:p/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0" w:type="dxa"/>
            </w:tcMar>
            <w:textDirection w:val="lrTb"/>
            <w:vAlign w:val="top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7 544 381,27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439,000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210" w:type="dxa"/>
            </w:tcMar>
            <w:textDirection w:val="lrTb"/>
            <w:vAlign w:val="top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108.52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7 544 381,27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439,000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420" w:type="dxa"/>
            </w:tcMar>
            <w:textDirection w:val="lrTb"/>
            <w:vAlign w:val="top"/>
          </w:tcPr>
          <w:p>
            <w:pPr>
              <w:spacing w:after="0"/>
              <w:ind w:left="42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00000000000000000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7 544 381,27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439,000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Музыкальный инструмент(Тарелки 14 PAISTE HI-Hat 101 Brass со стойкой) (Леваш 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11 200,00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Микрофон SHURE MX202B\C миниатюр. театр\хоровой, гибк. шнур (Лева.ДК)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18 390,00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Радиосистема AKG  Perception WMS45 Sport set с портат, передатчиком (Левашов,ДК)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23 285,00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Акуст, колонка с усилит, (Комбо KUSTOM  KXB100 (KB100) басовый 100W 15 (Лева.ДК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12 441,00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Эффект световой Moving BAR2410Q (Левашовский 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24 960,00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Генератор дыма MARTIN Rush SM650 (Левашовский 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8 800,00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Предусилитель гитарный AMT Eiectronics 02 Legend Amps 2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Световой прибор (Левашовский Д\К)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Микрофон SYURT MX202B\C  миниатюрный театр/хоровой.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11 800,00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Планшет (Левашовский Д/К)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8 499,00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Мультикор INVOTONE DB1204\ 30М (Левашовский 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19 730,00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Пульт микшерный BEHRINGER Xenyx802 2моно и 2 стерио (Чернозаводский Д/К)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5 500,00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Акуст.система активная ALTO PS4 Черная Заводь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17 900,00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Бас-гитара (Левашовский Д/К)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22 500,00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Усилитель Козлова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12 025,70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Soundking F 215 акустическая система 1 (Левашовский 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7 710,00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Soundking F 215 акустическая система 2 (Левашовский 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7 710,00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MC LQ MCD-U23 музыкальный центр (Левашовский 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5 010,00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Эффект световой "ИМЛАЙТ Mirage" (Левашовский 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10 680,00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Усилитель мощности Invotone A900 (Левашовский 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14 175,00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Копир-принтер-сканер Samsung SCX-4220/XEV (Козлова Т.Е.)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6 840,00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Ноутбук НР (д\к Левашово)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26 520,00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Радиосистема двухантенная вокальная (Левашовский СДК)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19 398,00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Радиосистема SHURE GLXD24E\B58 Z2 2.4 GHz  цифровая вокальная радиосистема (Лева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33 000,00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Радиосистема SHURE BLX14E\MX53 M17 662-686 MH z гол, с микроф, MX 153 (Леваш,ДК)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33 000,00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Комплект Светового оборудования(энергосберегающего)(Левашовский СДК)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298 800,00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Радиосистема SHURE PGX/SM58 (Левашовский СДК)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24 618,00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Пульт микшерный BEHRINGER  XR16 цифровой рэковый 16 каналов (Левашовский 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52 000,00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Тарелка 20" MEINL CC20DAR Dark Ride Ciassic Custom (Левашовский 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9 600,00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Тарелка 16" PAISTE Medium Grash PSTS (Левашовский 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6 500,00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Информационный стенд (коридор на 1 этаже)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Люстра в Левашовском доме культуры 1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5 433,05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Люстра в Левашовском доме культуры 2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5 433,05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Стол  теннисный   (Левашовский 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6 999,00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Елка синт.Виктория(СДК Левашово)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56 338,85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Стул PEACE DRT109 для барабанщика (Левашовский 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3 400,00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Шторы (комплект)Левашовск.СДК 1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6 864,00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Шторы (комплект)Левашовск.СДК 2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6 864,00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Шторы (комплект)Левашовск.СДК 4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6 864,00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Одежда сцены (Левашовский 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1 195 000,00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Тумба приставная(Общий отдел Мельникова)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3 250,00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Шкаф по документы ( Общий Юрина 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5 200,00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Стеллаж для книг (Молчанович)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4 530,00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Кафедра 2 (биб-ка Лев-во)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Стол(б-ка Лев-во)1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4 300,00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Стол(б-ка Лев-во)2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4 300,00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Стеллаж 2-х сторонний (б-ка Лев-во)1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6 440,00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Стеллаж 2-х сторонний (б-ка Лев-во)2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6 440,00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Стеллаж 2-х сторонний (б-ка Лев-во)3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6 440,00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Стеллаж 2-х сторонний (б-ка Лев-во)4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6 440,00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Стеллаж 2-х сторонний (б-ка Лев-во)5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6 440,00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Стеллаж 2-х сторонний (б-ка Лев-во)6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6 440,00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Стеллаж 2-х сторонний (б-ка Лев-во)7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6 440,00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Кафедра 1 (биб-ка Лев-во)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Стеллаж под книги (биб-ка Черная Заводь)1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3 600,00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Стеллаж под книги (биб-ка Черная Заводь)2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3 600,00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Стеллаж под книги (биб-ка Черная Заводь)3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3 600,00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Стеллаж под книги (биб-ка Черная Заводь)4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3 600,00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Стеллаж под книги (биб-ка Черная Заводь)5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3 600,00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Стеллаж под книги (биб-ка Черная Заводь)6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3 600,00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Стеллаж под книги (биб-ка Черная Заводь)7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3 600,00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Детская игровая площадка ул.Первомайская 1А и 2А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Детский спортивный ,игровой комплекс п.Приволжский (у бани)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299 869,00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Карусель п.Приволжский (у бани)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17 094,85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Столик п.Приволжский (у бани)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3 496,25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Вешала п.Приволжский (у бани)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8 109,24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Лестница п.Приволжский (для детской площадки) (у бани)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9 926,07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Турник п.Приволжский (для детской площадки) (у бани)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5 966,02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Стенка п.Приволжский (для детской площадки) (у бани)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5 689,20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Качели п.Приволжский (для детской площадки) (у бани)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10 964,70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Детская карусель ул.2-ая Набережная п.Некрасовское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11 341,69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Вешала ул.2-ая Набережная п.Некрасовское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5 755,28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Детская площадка п.Золотой Колос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76 307,40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Грибок для детской площадки ул.Строителей д.15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13 837,80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Детская площадка д.Осиновая Слобода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76 307,40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Качели у дома культуры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12 540,00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Детский игровой комплекс у дома культуры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830 810,00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Комплекс детской игровой 3-х башенный "Замок-2" с.Черная заводь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229 500,00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Детский спортивный комплекс ул.Строителей д.18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316 338,00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Детская площадка ул.Мира 10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76 307,40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Грибок для детской площадки п.Приволжский (у бани)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12 114,55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Детская площадка ул.Большесольская 9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86 026,80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Детская площадка ул.Кооперативная д.40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86 026,80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Качели-качалка ул.2-ая Некрасовская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8 162,86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Лестница ул.2-я Некрасовская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9 926,07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Качели-маятник ул.2-я Некрасовская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11 133,45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Детская площадка ул.Комсомольская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86 026,80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Стенка с.Левашово ул.Юбилейная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5 689,20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Детская площадка д.Лихообразово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86 026,80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Грибок для детской площадки ул.Театральная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12 114,55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Столик ул.Театральная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3 496,25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Вешала ул.Театральная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8 109,24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Лестница ул.Театральная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9 926,07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Турник ул.Театральная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5 966,02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Стенка ул.Театральная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5 689,20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Качель ул.Театральная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11 133,45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Столик п.Приволжский (у домов)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3 496,25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Вешала п.Приволжский (у домов)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8 109,24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Лестница п.Приволжский (для детской пл.) (у домов)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9 926,07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Турник п.Приволжский для детской пл. (у домов)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5 966,02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Стенка п.Приволжский для детской пл.(у домов)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5 689,20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Качели п.Приволжский 2 (у домов)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10 964,70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Грибок для детской площадки с.Левашово (ул.Молодежная)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28 626,85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Детский игровой комплекс ул.2-я Набережная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99 923,00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Качель п.Приволжский 2 (у домов)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7 994,12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Грибок для детской площадки с.Левашово ул.Зеленая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15 514,58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Карусель с.Левашово ул.Зеленая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13 112,27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Вешалка с.Левашово ул.Зеленая для детской площадки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9 825,22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Лестница с.Левашово ул.Зеленая для детской пл.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10 326,00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Турник с.Левашово ул.Зеленая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5 948,66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Стенка с.Левашово ул.Зеленая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6 067,43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Микрофон Козлова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10 520,00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Процессор эфф.LEXICON  (Левашовский 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Микшерный пульт (Левашовский 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Радиосистема GLXD24E/b58 Z2 2 4 GHz цифр, вокал, радиосистема (Левашовский 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33 000,00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МФУ Canon PixmaMG4240 (Бухгалтерия)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4 799,00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компьютер с принтером (Левашовская б-ка Молчанович)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23 921,00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Принтер KANON LBP6020 (Бухгалтерия АИС)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4 278,68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Радиосистема (ДК Черная Заводь) в РДК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5 895,00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Телевизор (Тарасова)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3 318,00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Комплект "МТС Коннект" с абон.оборуд.(роутер 4GLTE) (Черная Зав.ДК)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4 800,00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Принтер Samsung ml- (ДК  Черная Заводь)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6 657,84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Ноутбук Aker (ДК Ч\Заводь)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12 990,00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Компьютер СИНТО  iG31 (Левашово д\к Яшина)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12 697,00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Акуст.системаWHARFEDALE SVP-X12 (усилитель Левашово)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23 724,00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Энергосберегающая отопительная электроустановка  ( Лев.ДК Яшина)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11 900,00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Микрофон динамический Е825-S (Левашовский 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3 500,00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Акуст.система ELEKTRO-VOICE ELX115400W/8 Ohm (Леваш.д\к) -1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31 773,00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Акуст.система ELEKTRO-VOICE ELX115400W/8 Ohm (Леваш.д\к) -2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31 773,00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Акуст.система ELEKTRO-VOICE ELX118 400W/8 сабвуфер (Леваш.д\к) -1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40 250,00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Акуст.система ELEKTRO-VOICE ELX118 400W/8 Ohm (Леваш.д\к) -2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40 250,00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Акуст.система INFOTONE AS12MA активная мониторная  300W (Леваш.д\к) - 1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21 064,00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Акуст.система INFOTONE AS12MA активная мониторная  300W (Леваш.д\к) - 2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21 064,00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усилитель мощности DYNACORD L 300FD-EU встр.FIR Drive процессор (Леваш.д\к)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60 700,00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Переносной станок для хореографии 2 ряда, поручень из масс. сосны 2 м (Лев.) -1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6 700,00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Переносной станок для хореографии 2 ряда, поручень из масс. сосны 2 м (Лев.) -2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6 700,00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Переносной станок для хореографии 2 ряда, поручень из масс. сосны 2 м (Лев.) -3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6 700,00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Лестница (вышка-тура) "Техно 5" алюм.Леваш.д\к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10 990,00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русский народный мужской - 1 Левашовский ДК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русский народный мужской - 2  Левашовский ДК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русский народный мужской - 3 Левашовский ДК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русский народный мужской - 4 Левашовский ДК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15 000,00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Прожектор INVOLIGHT COBPAR100T светодиод.Лев.д\к 1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14 760,00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Прожектор INVOLIGHT COBPAR100T светодиод.Лев.д\к 2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14 760,00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Прожектор INVOLIGHT COBPAR100T светодиод.Лев.д\к 3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14 760,00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Прожектор INVOLIGHT COBPAR100T светодиод.Лев.д\к 4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14 760,00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Прожектор INVOLIGHT COBPAR100T светодиод.Лев.д\к 5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14 760,00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Прожектор INVOLIGHT COBPAR100T светодиод.Лев.д\к 6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14 760,00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Прожектор INVOLIGHT COBPAR100T светодиод.Лев.д\к 7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14 760,00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Сплиттер SPLITTER 1-4-3pin DMX Splitter Data transter 1вход,4выход Лев д\к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17 800,00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Искусственная елка и ограждение с новог.иллюстр.(Ч\Заводь)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33 000,00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женский фольклорный сценический (рубаха,сарафан,гол.убор,пояс)Лев. 1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женский фольклорный сценический (рубаха,сарафан,гол.убор,пояс)Лев. 2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женский фольклорный сценический (рубаха,сарафан,гол.убор,пояс)Лев. 3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женский фольклорный сценический (рубаха,сарафан,гол.убор,пояс)Лев. 4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женский фольклорный сценический (рубаха,сарафан,гол.убор,пояс)Лев. 5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женский фольклорный сценический (рубаха,сарафан,гол.убор,пояс)Лев. 6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женский фольклорный сценический (рубаха,сарафан,гол.убор,пояс)Лев. 7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женский фольклорный сценический (рубаха,сарафан,гол.убор,пояс)Лев. 8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женский фольклорный сценический (рубаха,сарафан,гол.убор,пояс)Лев. 9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женский фольклорный сценический (рубаха,сарафан,гол.убор,пояс)Лев. 10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женский фольклорный сценический (рубаха,сарафан,гол.убор,пояс)Лев. 11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женский фольклорный сценический (рубаха,сарафан,гол.убор,пояс)Лев. 12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женский фольклорный сценический (рубаха,сарафан,гол.убор,пояс)Лев. 13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женский фольклорный сценический (рубаха,сарафан,гол.убор,пояс)Лев. 14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женский фольклорный сценический (рубаха,сарафан,гол.убор,пояс)Лев. 15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Концертный костюм женский -Лев.-1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24 380,00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Концертный костюм мужской -Лев.-2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12 720,00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концертный (рубаха,сарафан, гол.убор,пояс) Лев. - 1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22 000,00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концертный (рубаха,сарафан, гол.убор,пояс) Лев. - 2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22 000,00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концертный (рубаха,сарафан, гол.убор,пояс) Лев. - 3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22 000,00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мужской фольклорный сценический (рубаха,пояс) Лев.- 1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мужской фольклорный сценический (рубаха,пояс) Лев.- 2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Костюм мужской фольклорный сценический (рубаха,пояс) Лев.- 3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Сапоги танцевальные  (Левашовский д\к)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Библиотечный фонд (Лапино) - 1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53,000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Библиотечный фонд (Лапино) - 2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Библиотечный фонд (Лапино) - 4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Библиотечный фонд (Левашово) - 1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10 031,00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Библиотечный фонд (Левашово) - 2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9 999,00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Библиотечный фонд (Левашово) - 3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Библиотечный фонд (Левашово) - 4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16 049,75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105,000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Библиотечный фонд (Лапино) - 3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Библиотечный фонд (Черная Заводь) - 1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Библиотечный фонд (Черная Заводь) - 3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72,000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Шторы (комплект)Левашовск.СДК 3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6 864,00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Библиотечный фонд (Черная Заводь) - 2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Площадка детская игровая(п. Некрасовское ул.Строителей д.18)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704 819,21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Электрокотел (Протерм Скат)  35344,59/1,18/3,89*1,02( ДК Черная заводь)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7 854,40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Водонагреватель Электролюкс паровой емкости горизонтальный СТД № 3068 ОБЪЕМОМ 1 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5 803,06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Лазерный эффект AMERIKAN DJ (Левашовский 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10 640,00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Микрофон (Левашовский 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5 000,00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Компьютер в сборе (Мельникова)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21 664,00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Велотренажер магнитный Vita c rjdhbrjv А-913 (Лев.д\к)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9 480,00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Качели с.Левашово ул.Зеленая (для детской площадки)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10 312,35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Детский городок п.Строитель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203 140,00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Детская площадка ул.Первомайская д.4а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38 644,91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Детская площадка ул.Строителей д.9,11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39 998,39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Детская площадка п.Приволжский (у домов)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39 998,39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Детская площадка с.Левашово ул.Юбилейная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39 998,39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Детская площадка (ул.Космонавтов 6)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39 998,39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Детская площадка ул.Строителей д.15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45 908,54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Грибок для детской площадки ул.2-я Набережная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12 036,61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Детская площадка ул.Строителей д.18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76 307,40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Качели для детской площадки с.Левашово ул.Зеленая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7 912,43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Гимнастический городок Жираф с баскет.кольцом в парке у дома культуры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25 368,00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Детский игровой комплекс (в парке у РДК)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74 631,00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Машинка внедорожник (в парке у РДК)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57 708,00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Качели для детской площадки с.Левашово ул.Юбилейная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8 162,86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Итого</w:t>
            </w:r>
          </w:p>
        </w:tc>
        <w:tc>
          <w:tcPr>
            <w:tcW w:w="147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20"/>
                <w:szCs w:val="20"/>
              </w:rPr>
              <w:t>7 544 381,27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20"/>
                <w:szCs w:val="20"/>
              </w:rPr>
              <w:t>439,000</w:t>
            </w:r>
          </w:p>
        </w:tc>
      </w:tr>
    </w:tbl>
    <w:sectPr>
      <w:pgSz w:w="11907" w:h="16839" w:orient="portrait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normal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  <w:style w:type="table" w:styleId="TableStyle1">
    <w:name w:val="TableStyle1"/>
    <w:pPr>
      <w:spacing w:after="0" w:line="240" w:lineRule="auto"/>
    </w:pPr>
    <w:rPr>
      <w:rFonts w:ascii="Arial" w:hAnsi="Arial"/>
      <w:sz w:val="16"/>
    </w:rPr>
  </w:style>
  <w:style w:type="table" w:styleId="TableStyle2">
    <w:name w:val="TableStyle2"/>
    <w:pPr>
      <w:spacing w:after="0" w:line="240" w:lineRule="auto"/>
    </w:pPr>
    <w:rPr>
      <w:rFonts w:ascii="Arial" w:hAnsi="Arial"/>
      <w:sz w:val="16"/>
    </w:rPr>
  </w:style>
  <w:style w:type="table" w:styleId="TableStyle3">
    <w:name w:val="TableStyle3"/>
    <w:pPr>
      <w:spacing w:after="0" w:line="240" w:lineRule="auto"/>
    </w:pPr>
    <w:rPr>
      <w:rFonts w:ascii="Arial" w:hAnsi="Arial"/>
      <w:sz w:val="16"/>
    </w:rPr>
  </w:style>
  <w:style w:type="table" w:styleId="TableStyle4">
    <w:name w:val="TableStyle4"/>
    <w:pPr>
      <w:spacing w:after="0" w:line="240" w:lineRule="auto"/>
    </w:pPr>
    <w:rPr>
      <w:rFonts w:ascii="Arial" w:hAnsi="Arial"/>
      <w:sz w:val="16"/>
    </w:rPr>
  </w:style>
  <w:style w:type="table" w:styleId="TableStyle5">
    <w:name w:val="TableStyle5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